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21" w:rsidRPr="00705F80" w:rsidRDefault="00FA3121" w:rsidP="00FA3121">
      <w:pPr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 w:rsidRPr="00705F80">
        <w:rPr>
          <w:rFonts w:ascii="宋体" w:hAnsi="宋体" w:cs="Arial" w:hint="eastAsia"/>
          <w:sz w:val="28"/>
          <w:szCs w:val="28"/>
        </w:rPr>
        <w:t>附件1：回执表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992"/>
        <w:gridCol w:w="1418"/>
        <w:gridCol w:w="1984"/>
        <w:gridCol w:w="2290"/>
      </w:tblGrid>
      <w:tr w:rsidR="00FA3121" w:rsidRPr="00FD4C14" w:rsidTr="00267583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</w:tcPr>
          <w:p w:rsidR="00FA3121" w:rsidRPr="00FD4C14" w:rsidRDefault="00FA3121" w:rsidP="00267583">
            <w:pPr>
              <w:spacing w:afterLines="30" w:after="93" w:line="400" w:lineRule="exact"/>
              <w:rPr>
                <w:rFonts w:ascii="宋体" w:hAnsi="宋体" w:cs="微软雅黑"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7534" w:type="dxa"/>
            <w:gridSpan w:val="5"/>
            <w:tcBorders>
              <w:bottom w:val="single" w:sz="4" w:space="0" w:color="auto"/>
            </w:tcBorders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</w:tr>
      <w:tr w:rsidR="00FA3121" w:rsidRPr="00FD4C14" w:rsidTr="00267583">
        <w:tc>
          <w:tcPr>
            <w:tcW w:w="988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8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90" w:type="dxa"/>
            <w:shd w:val="clear" w:color="auto" w:fill="FFFFFF"/>
          </w:tcPr>
          <w:p w:rsidR="00FA3121" w:rsidRPr="00FD4C14" w:rsidRDefault="00FA3121" w:rsidP="00267583">
            <w:pPr>
              <w:spacing w:afterLines="30" w:after="93" w:line="40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FA3121" w:rsidRPr="00FD4C14" w:rsidTr="00267583">
        <w:trPr>
          <w:trHeight w:val="90"/>
        </w:trPr>
        <w:tc>
          <w:tcPr>
            <w:tcW w:w="98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</w:tr>
      <w:tr w:rsidR="00FA3121" w:rsidRPr="00FD4C14" w:rsidTr="00267583">
        <w:tc>
          <w:tcPr>
            <w:tcW w:w="98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</w:tr>
      <w:tr w:rsidR="00FA3121" w:rsidRPr="00FD4C14" w:rsidTr="00267583">
        <w:trPr>
          <w:trHeight w:val="348"/>
        </w:trPr>
        <w:tc>
          <w:tcPr>
            <w:tcW w:w="98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</w:tr>
      <w:tr w:rsidR="00FA3121" w:rsidRPr="00FD4C14" w:rsidTr="00267583">
        <w:tc>
          <w:tcPr>
            <w:tcW w:w="988" w:type="dxa"/>
            <w:vAlign w:val="center"/>
          </w:tcPr>
          <w:p w:rsidR="00FA3121" w:rsidRPr="00FD4C14" w:rsidRDefault="00FA3121" w:rsidP="00267583">
            <w:pPr>
              <w:spacing w:afterLines="30" w:after="93" w:line="400" w:lineRule="exact"/>
              <w:rPr>
                <w:rFonts w:ascii="宋体" w:hAnsi="宋体" w:cs="微软雅黑"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住宿要 求</w:t>
            </w:r>
          </w:p>
        </w:tc>
        <w:tc>
          <w:tcPr>
            <w:tcW w:w="7534" w:type="dxa"/>
            <w:gridSpan w:val="5"/>
          </w:tcPr>
          <w:p w:rsidR="00FA3121" w:rsidRPr="00FD4C14" w:rsidRDefault="00FA3121" w:rsidP="00267583">
            <w:pPr>
              <w:spacing w:afterLines="30" w:after="93" w:line="400" w:lineRule="exact"/>
              <w:rPr>
                <w:rFonts w:ascii="宋体" w:hAnsi="宋体" w:cs="微软雅黑"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□单（大床）房（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间） □标双（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间）   □拼房</w:t>
            </w:r>
          </w:p>
          <w:p w:rsidR="00FA3121" w:rsidRPr="00FD4C14" w:rsidRDefault="00FA3121" w:rsidP="00267583">
            <w:pPr>
              <w:spacing w:afterLines="30" w:after="93" w:line="400" w:lineRule="exact"/>
              <w:rPr>
                <w:rFonts w:ascii="宋体" w:hAnsi="宋体" w:cs="微软雅黑"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退房时间：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  <w:u w:val="single"/>
              </w:rPr>
              <w:t xml:space="preserve">   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月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  <w:u w:val="single"/>
              </w:rPr>
              <w:t xml:space="preserve">   </w:t>
            </w: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日</w:t>
            </w:r>
          </w:p>
        </w:tc>
      </w:tr>
      <w:tr w:rsidR="00FA3121" w:rsidRPr="00FD4C14" w:rsidTr="00267583">
        <w:tc>
          <w:tcPr>
            <w:tcW w:w="988" w:type="dxa"/>
            <w:vAlign w:val="center"/>
          </w:tcPr>
          <w:p w:rsidR="00FA3121" w:rsidRPr="00FD4C14" w:rsidRDefault="00FA3121" w:rsidP="00267583">
            <w:pPr>
              <w:spacing w:afterLines="30" w:after="93" w:line="400" w:lineRule="exact"/>
              <w:rPr>
                <w:rFonts w:ascii="宋体" w:hAnsi="宋体" w:cs="微软雅黑"/>
                <w:bCs/>
                <w:sz w:val="28"/>
                <w:szCs w:val="28"/>
              </w:rPr>
            </w:pPr>
            <w:r w:rsidRPr="00FD4C14">
              <w:rPr>
                <w:rFonts w:ascii="宋体" w:hAnsi="宋体" w:cs="微软雅黑" w:hint="eastAsia"/>
                <w:bCs/>
                <w:sz w:val="28"/>
                <w:szCs w:val="28"/>
              </w:rPr>
              <w:t>其他要求</w:t>
            </w:r>
          </w:p>
        </w:tc>
        <w:tc>
          <w:tcPr>
            <w:tcW w:w="7534" w:type="dxa"/>
            <w:gridSpan w:val="5"/>
          </w:tcPr>
          <w:p w:rsidR="00FA3121" w:rsidRPr="00FD4C14" w:rsidRDefault="00FA3121" w:rsidP="00267583">
            <w:pPr>
              <w:spacing w:afterLines="30" w:after="93" w:line="400" w:lineRule="exact"/>
              <w:ind w:firstLineChars="200" w:firstLine="560"/>
              <w:rPr>
                <w:rFonts w:ascii="宋体" w:hAnsi="宋体" w:cs="微软雅黑"/>
                <w:bCs/>
                <w:sz w:val="28"/>
                <w:szCs w:val="28"/>
              </w:rPr>
            </w:pPr>
          </w:p>
        </w:tc>
      </w:tr>
    </w:tbl>
    <w:p w:rsidR="00FA3121" w:rsidRDefault="00FA3121" w:rsidP="00FA3121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FA3121" w:rsidRDefault="00FA3121" w:rsidP="00FA3121">
      <w:pPr>
        <w:widowControl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05F80">
        <w:rPr>
          <w:rFonts w:ascii="宋体" w:hAnsi="宋体" w:cs="宋体" w:hint="eastAsia"/>
          <w:kern w:val="0"/>
          <w:sz w:val="28"/>
          <w:szCs w:val="28"/>
        </w:rPr>
        <w:lastRenderedPageBreak/>
        <w:t>附件2：</w:t>
      </w:r>
      <w:r w:rsidRPr="00705F80">
        <w:rPr>
          <w:rFonts w:ascii="宋体" w:hAnsi="宋体" w:cs="宋体"/>
          <w:kern w:val="0"/>
          <w:sz w:val="28"/>
          <w:szCs w:val="28"/>
        </w:rPr>
        <w:t>交通路线图</w:t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长春机场——吉林站</w:t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按照长春机场标示步行350米达到长春机场龙嘉火车站，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在龙嘉火车站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乘坐到吉林市城际高铁（早7:17—晚8:40，共12趟，票价22.5,30分钟抵达吉林市），到达吉林站。</w:t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吉林站——雾凇酒店：</w:t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1.出租车：约5公里，12元左右；</w:t>
      </w:r>
    </w:p>
    <w:p w:rsidR="00FA3121" w:rsidRDefault="00FA3121" w:rsidP="00FA3121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2.公交车：吉林站出站步行1.1公里，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在巴虎屯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站乘坐43路公交车，在雾凇宾馆站下车，步行10米。</w:t>
      </w:r>
    </w:p>
    <w:p w:rsidR="00FA3121" w:rsidRPr="00705F80" w:rsidRDefault="00FA3121" w:rsidP="00FA3121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57150</wp:posOffset>
            </wp:positionV>
            <wp:extent cx="5274310" cy="3781425"/>
            <wp:effectExtent l="0" t="0" r="254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246" w:rsidRPr="00FA3121" w:rsidRDefault="00112246">
      <w:bookmarkStart w:id="0" w:name="_GoBack"/>
      <w:bookmarkEnd w:id="0"/>
    </w:p>
    <w:sectPr w:rsidR="00112246" w:rsidRPr="00FA3121" w:rsidSect="0040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21"/>
    <w:rsid w:val="00112246"/>
    <w:rsid w:val="001A344F"/>
    <w:rsid w:val="00730730"/>
    <w:rsid w:val="00C34C46"/>
    <w:rsid w:val="00CE26CB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21"/>
    <w:pPr>
      <w:widowControl w:val="0"/>
      <w:spacing w:after="0"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344F"/>
    <w:rPr>
      <w:b/>
      <w:bCs/>
    </w:rPr>
  </w:style>
  <w:style w:type="paragraph" w:styleId="a4">
    <w:name w:val="No Spacing"/>
    <w:uiPriority w:val="1"/>
    <w:qFormat/>
    <w:rsid w:val="001A344F"/>
    <w:pPr>
      <w:widowControl w:val="0"/>
      <w:jc w:val="both"/>
    </w:pPr>
    <w:rPr>
      <w:kern w:val="2"/>
      <w:sz w:val="21"/>
      <w:szCs w:val="21"/>
    </w:rPr>
  </w:style>
  <w:style w:type="paragraph" w:styleId="a5">
    <w:name w:val="List Paragraph"/>
    <w:basedOn w:val="a"/>
    <w:uiPriority w:val="34"/>
    <w:qFormat/>
    <w:rsid w:val="001A344F"/>
    <w:pPr>
      <w:spacing w:after="120" w:line="276" w:lineRule="auto"/>
      <w:ind w:firstLineChars="200" w:firstLine="420"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21"/>
    <w:pPr>
      <w:widowControl w:val="0"/>
      <w:spacing w:after="0"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344F"/>
    <w:rPr>
      <w:b/>
      <w:bCs/>
    </w:rPr>
  </w:style>
  <w:style w:type="paragraph" w:styleId="a4">
    <w:name w:val="No Spacing"/>
    <w:uiPriority w:val="1"/>
    <w:qFormat/>
    <w:rsid w:val="001A344F"/>
    <w:pPr>
      <w:widowControl w:val="0"/>
      <w:jc w:val="both"/>
    </w:pPr>
    <w:rPr>
      <w:kern w:val="2"/>
      <w:sz w:val="21"/>
      <w:szCs w:val="21"/>
    </w:rPr>
  </w:style>
  <w:style w:type="paragraph" w:styleId="a5">
    <w:name w:val="List Paragraph"/>
    <w:basedOn w:val="a"/>
    <w:uiPriority w:val="34"/>
    <w:qFormat/>
    <w:rsid w:val="001A344F"/>
    <w:pPr>
      <w:spacing w:after="120" w:line="276" w:lineRule="auto"/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161</Characters>
  <Application>Microsoft Office Word</Application>
  <DocSecurity>0</DocSecurity>
  <Lines>9</Lines>
  <Paragraphs>12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卫杲旻</dc:creator>
  <cp:lastModifiedBy>卫杲旻</cp:lastModifiedBy>
  <cp:revision>1</cp:revision>
  <dcterms:created xsi:type="dcterms:W3CDTF">2016-12-12T02:15:00Z</dcterms:created>
  <dcterms:modified xsi:type="dcterms:W3CDTF">2016-12-12T02:29:00Z</dcterms:modified>
</cp:coreProperties>
</file>